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00" w:rsidRDefault="00322000" w:rsidP="00322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22000" w:rsidRDefault="00322000" w:rsidP="00322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322000" w:rsidRDefault="00322000" w:rsidP="00322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Великоустюгского</w:t>
      </w:r>
      <w:proofErr w:type="gramEnd"/>
    </w:p>
    <w:p w:rsidR="00322000" w:rsidRDefault="00322000" w:rsidP="00322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22000" w:rsidRDefault="00322000" w:rsidP="00322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06.12 2021 г. № 355-ОД</w:t>
      </w:r>
    </w:p>
    <w:p w:rsidR="00322000" w:rsidRPr="00B460D0" w:rsidRDefault="00322000" w:rsidP="00322000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322000" w:rsidRPr="00B460D0" w:rsidRDefault="00322000" w:rsidP="003220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000" w:rsidRPr="002B006B" w:rsidRDefault="00322000" w:rsidP="00322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мероприятий Великоустюгского муниципального района</w:t>
      </w:r>
    </w:p>
    <w:p w:rsidR="00322000" w:rsidRPr="002B006B" w:rsidRDefault="00322000" w:rsidP="00322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формированию и оценке</w:t>
      </w:r>
      <w:r w:rsidRPr="002B006B">
        <w:rPr>
          <w:rFonts w:ascii="Times New Roman" w:eastAsia="Times New Roman" w:hAnsi="Times New Roman" w:cs="Times New Roman"/>
          <w:b/>
          <w:sz w:val="24"/>
        </w:rPr>
        <w:t xml:space="preserve"> функциональной грамотности </w:t>
      </w:r>
      <w:proofErr w:type="gramStart"/>
      <w:r w:rsidRPr="002B006B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2B006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 2021-</w:t>
      </w:r>
      <w:r w:rsidRPr="002B006B">
        <w:rPr>
          <w:rFonts w:ascii="Times New Roman" w:eastAsia="Times New Roman" w:hAnsi="Times New Roman" w:cs="Times New Roman"/>
          <w:b/>
          <w:sz w:val="24"/>
        </w:rPr>
        <w:t>2022 учебный год</w:t>
      </w:r>
    </w:p>
    <w:p w:rsidR="00322000" w:rsidRDefault="00322000" w:rsidP="0032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2410"/>
        <w:gridCol w:w="4961"/>
      </w:tblGrid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0E3CA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E3CA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961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322000" w:rsidRPr="000E3CA9" w:rsidTr="000B5627">
        <w:tc>
          <w:tcPr>
            <w:tcW w:w="15451" w:type="dxa"/>
            <w:gridSpan w:val="5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3CA9">
              <w:rPr>
                <w:b/>
                <w:sz w:val="24"/>
                <w:szCs w:val="24"/>
                <w:lang w:val="en-US"/>
              </w:rPr>
              <w:t>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77656C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77656C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77656C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 по</w:t>
            </w:r>
            <w:r w:rsidRPr="0077656C">
              <w:rPr>
                <w:sz w:val="24"/>
                <w:szCs w:val="24"/>
              </w:rPr>
              <w:t xml:space="preserve"> воп</w:t>
            </w:r>
            <w:r>
              <w:rPr>
                <w:sz w:val="24"/>
                <w:szCs w:val="24"/>
              </w:rPr>
              <w:t>росу</w:t>
            </w:r>
            <w:r w:rsidRPr="0077656C">
              <w:rPr>
                <w:sz w:val="24"/>
                <w:szCs w:val="24"/>
              </w:rPr>
              <w:t xml:space="preserve">  формирования и оценки функциональной грамотности обучающихся общеобразовательных организаций района </w:t>
            </w:r>
          </w:p>
        </w:tc>
        <w:tc>
          <w:tcPr>
            <w:tcW w:w="1843" w:type="dxa"/>
          </w:tcPr>
          <w:p w:rsidR="00322000" w:rsidRPr="0077656C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39E2">
              <w:rPr>
                <w:sz w:val="24"/>
                <w:szCs w:val="24"/>
              </w:rPr>
              <w:t>до 30.10.2021</w:t>
            </w:r>
          </w:p>
        </w:tc>
        <w:tc>
          <w:tcPr>
            <w:tcW w:w="2410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656C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77656C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</w:t>
            </w:r>
            <w:r w:rsidRPr="0077656C">
              <w:rPr>
                <w:sz w:val="24"/>
                <w:szCs w:val="24"/>
              </w:rPr>
              <w:t xml:space="preserve"> управления образования </w:t>
            </w:r>
            <w:r>
              <w:rPr>
                <w:sz w:val="24"/>
                <w:szCs w:val="24"/>
              </w:rPr>
              <w:t xml:space="preserve"> утвержден</w:t>
            </w:r>
            <w:r w:rsidRPr="00776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 рабочей группы по</w:t>
            </w:r>
            <w:r w:rsidRPr="0077656C">
              <w:rPr>
                <w:sz w:val="24"/>
                <w:szCs w:val="24"/>
              </w:rPr>
              <w:t xml:space="preserve"> вопро</w:t>
            </w:r>
            <w:r>
              <w:rPr>
                <w:sz w:val="24"/>
                <w:szCs w:val="24"/>
              </w:rPr>
              <w:t>су</w:t>
            </w:r>
            <w:r w:rsidRPr="0077656C">
              <w:rPr>
                <w:sz w:val="24"/>
                <w:szCs w:val="24"/>
              </w:rPr>
              <w:t xml:space="preserve"> формирования и оценки функциональной грамотности </w:t>
            </w:r>
            <w:proofErr w:type="gramStart"/>
            <w:r w:rsidRPr="0077656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322000" w:rsidRPr="000E3CA9" w:rsidTr="000B5627">
        <w:tc>
          <w:tcPr>
            <w:tcW w:w="993" w:type="dxa"/>
          </w:tcPr>
          <w:p w:rsidR="00322000" w:rsidRPr="004F582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F58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  <w:r w:rsidRPr="004F582F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4F582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специалистов, ответственных в муниципалитете за вопросы </w:t>
            </w:r>
            <w:r w:rsidRPr="004F582F">
              <w:rPr>
                <w:sz w:val="24"/>
                <w:szCs w:val="24"/>
              </w:rPr>
              <w:t>формирования функциональной грамотности</w:t>
            </w:r>
          </w:p>
        </w:tc>
        <w:tc>
          <w:tcPr>
            <w:tcW w:w="1843" w:type="dxa"/>
          </w:tcPr>
          <w:p w:rsidR="00322000" w:rsidRPr="004F582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30.10.2021</w:t>
            </w:r>
          </w:p>
        </w:tc>
        <w:tc>
          <w:tcPr>
            <w:tcW w:w="2410" w:type="dxa"/>
          </w:tcPr>
          <w:p w:rsidR="00322000" w:rsidRPr="004F582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82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4F582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</w:t>
            </w:r>
            <w:r w:rsidRPr="0077656C">
              <w:rPr>
                <w:sz w:val="24"/>
                <w:szCs w:val="24"/>
              </w:rPr>
              <w:t xml:space="preserve"> управления образования </w:t>
            </w:r>
            <w:r>
              <w:rPr>
                <w:sz w:val="24"/>
                <w:szCs w:val="24"/>
              </w:rPr>
              <w:t xml:space="preserve"> утверждены</w:t>
            </w:r>
            <w:r w:rsidRPr="00776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специалисты, ответственные в муниципалитете</w:t>
            </w:r>
            <w:r w:rsidRPr="00776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Pr="0077656C">
              <w:rPr>
                <w:sz w:val="24"/>
                <w:szCs w:val="24"/>
              </w:rPr>
              <w:t xml:space="preserve"> вопро</w:t>
            </w:r>
            <w:r>
              <w:rPr>
                <w:sz w:val="24"/>
                <w:szCs w:val="24"/>
              </w:rPr>
              <w:t>сы</w:t>
            </w:r>
            <w:r w:rsidRPr="0077656C">
              <w:rPr>
                <w:sz w:val="24"/>
                <w:szCs w:val="24"/>
              </w:rPr>
              <w:t xml:space="preserve"> формирования и оценки функциональной грамотности </w:t>
            </w:r>
            <w:proofErr w:type="gramStart"/>
            <w:r w:rsidRPr="0077656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0E3CA9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плана мероприятий Великоустюгского муниципального района по формированию </w:t>
            </w:r>
            <w:r w:rsidRPr="0077656C">
              <w:rPr>
                <w:sz w:val="24"/>
                <w:szCs w:val="24"/>
              </w:rPr>
              <w:t>и оцен</w:t>
            </w:r>
            <w:r>
              <w:rPr>
                <w:sz w:val="24"/>
                <w:szCs w:val="24"/>
              </w:rPr>
              <w:t>ке</w:t>
            </w:r>
            <w:r w:rsidRPr="0077656C">
              <w:rPr>
                <w:sz w:val="24"/>
                <w:szCs w:val="24"/>
              </w:rPr>
              <w:t xml:space="preserve"> функциональной грамотности обучающихся общеобразовательных организаций района</w:t>
            </w:r>
            <w:r>
              <w:rPr>
                <w:sz w:val="24"/>
                <w:szCs w:val="24"/>
              </w:rPr>
              <w:t>.</w:t>
            </w:r>
          </w:p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2000" w:rsidRPr="008F269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06.12.2021</w:t>
            </w:r>
          </w:p>
        </w:tc>
        <w:tc>
          <w:tcPr>
            <w:tcW w:w="2410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8F269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</w:t>
            </w:r>
            <w:r w:rsidRPr="0077656C">
              <w:rPr>
                <w:sz w:val="24"/>
                <w:szCs w:val="24"/>
              </w:rPr>
              <w:t xml:space="preserve"> управления образования </w:t>
            </w:r>
            <w:r>
              <w:rPr>
                <w:sz w:val="24"/>
                <w:szCs w:val="24"/>
              </w:rPr>
              <w:t xml:space="preserve"> утвержден в новой редакции муниципальный план мероприятий по формированию </w:t>
            </w:r>
            <w:r w:rsidRPr="0077656C">
              <w:rPr>
                <w:sz w:val="24"/>
                <w:szCs w:val="24"/>
              </w:rPr>
              <w:t>и оцен</w:t>
            </w:r>
            <w:r>
              <w:rPr>
                <w:sz w:val="24"/>
                <w:szCs w:val="24"/>
              </w:rPr>
              <w:t>ке</w:t>
            </w:r>
            <w:r w:rsidRPr="0077656C">
              <w:rPr>
                <w:sz w:val="24"/>
                <w:szCs w:val="24"/>
              </w:rPr>
              <w:t xml:space="preserve"> функциональной грамотности обучающихся </w:t>
            </w:r>
            <w:r>
              <w:rPr>
                <w:sz w:val="24"/>
                <w:szCs w:val="24"/>
              </w:rPr>
              <w:t>на 2021-2022 учебный год в соответствии с планом Вологодской области</w:t>
            </w:r>
          </w:p>
        </w:tc>
      </w:tr>
      <w:tr w:rsidR="00322000" w:rsidRPr="000E3CA9" w:rsidTr="000B5627">
        <w:trPr>
          <w:trHeight w:val="1054"/>
        </w:trPr>
        <w:tc>
          <w:tcPr>
            <w:tcW w:w="993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79300D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9300D">
              <w:rPr>
                <w:sz w:val="24"/>
              </w:rPr>
              <w:t>Формирование базы данных обучающихся 8-9 классов</w:t>
            </w:r>
            <w:r>
              <w:rPr>
                <w:sz w:val="24"/>
              </w:rPr>
              <w:t xml:space="preserve"> общеобразовательных организаций в 2021-2022 учебном году</w:t>
            </w:r>
          </w:p>
        </w:tc>
        <w:tc>
          <w:tcPr>
            <w:tcW w:w="1843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79300D">
              <w:rPr>
                <w:sz w:val="24"/>
                <w:szCs w:val="24"/>
              </w:rPr>
              <w:t xml:space="preserve">Сформирована база </w:t>
            </w:r>
            <w:r w:rsidRPr="0079300D">
              <w:rPr>
                <w:sz w:val="24"/>
              </w:rPr>
              <w:t xml:space="preserve">данных обучающихся 8-9 классов </w:t>
            </w:r>
            <w:r>
              <w:rPr>
                <w:sz w:val="24"/>
              </w:rPr>
              <w:t>в 2021-2022 учебном году</w:t>
            </w:r>
          </w:p>
        </w:tc>
      </w:tr>
      <w:tr w:rsidR="00322000" w:rsidRPr="000E3CA9" w:rsidTr="000B5627">
        <w:trPr>
          <w:trHeight w:val="986"/>
        </w:trPr>
        <w:tc>
          <w:tcPr>
            <w:tcW w:w="993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2011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120118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9300D">
              <w:rPr>
                <w:sz w:val="24"/>
              </w:rPr>
              <w:t xml:space="preserve">Формирование базы данных </w:t>
            </w:r>
            <w:r>
              <w:rPr>
                <w:sz w:val="24"/>
              </w:rPr>
              <w:t xml:space="preserve">педагогов, участвующих в формировании функциональной грамотности обучающихся </w:t>
            </w:r>
            <w:r w:rsidRPr="00120118">
              <w:rPr>
                <w:sz w:val="24"/>
                <w:szCs w:val="24"/>
              </w:rPr>
              <w:t xml:space="preserve">8-9 классов </w:t>
            </w:r>
            <w:r>
              <w:rPr>
                <w:sz w:val="24"/>
              </w:rPr>
              <w:t>в 2021-2022 учебном году</w:t>
            </w:r>
          </w:p>
        </w:tc>
        <w:tc>
          <w:tcPr>
            <w:tcW w:w="1843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 xml:space="preserve">Сформирована база </w:t>
            </w:r>
            <w:r w:rsidRPr="0079300D">
              <w:rPr>
                <w:sz w:val="24"/>
              </w:rPr>
              <w:t xml:space="preserve">данных </w:t>
            </w:r>
            <w:r>
              <w:rPr>
                <w:sz w:val="24"/>
              </w:rPr>
              <w:t>педагогов, участвующих в формировании функциональной грамотности</w:t>
            </w:r>
            <w:r w:rsidRPr="0079300D">
              <w:rPr>
                <w:sz w:val="24"/>
              </w:rPr>
              <w:t xml:space="preserve"> обучающихся 8-9 классов по шести направлениям (математическая, </w:t>
            </w:r>
            <w:proofErr w:type="gramStart"/>
            <w:r w:rsidRPr="0079300D">
              <w:rPr>
                <w:sz w:val="24"/>
              </w:rPr>
              <w:t>естественно-научная</w:t>
            </w:r>
            <w:proofErr w:type="gramEnd"/>
            <w:r w:rsidRPr="0079300D">
              <w:rPr>
                <w:sz w:val="24"/>
              </w:rPr>
              <w:t xml:space="preserve">, читательская грамотность, финансовая </w:t>
            </w:r>
            <w:r w:rsidRPr="0079300D">
              <w:rPr>
                <w:sz w:val="24"/>
              </w:rPr>
              <w:lastRenderedPageBreak/>
              <w:t>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</w:tr>
      <w:tr w:rsidR="00322000" w:rsidRPr="000E3CA9" w:rsidTr="000B5627">
        <w:trPr>
          <w:trHeight w:val="986"/>
        </w:trPr>
        <w:tc>
          <w:tcPr>
            <w:tcW w:w="993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5244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муниципальных команд педагогов </w:t>
            </w:r>
            <w:r w:rsidRPr="0079300D">
              <w:rPr>
                <w:sz w:val="24"/>
              </w:rPr>
              <w:t xml:space="preserve">по шести направлениям (математическая, </w:t>
            </w:r>
            <w:proofErr w:type="gramStart"/>
            <w:r w:rsidRPr="0079300D">
              <w:rPr>
                <w:sz w:val="24"/>
              </w:rPr>
              <w:t>есте</w:t>
            </w:r>
            <w:r>
              <w:rPr>
                <w:sz w:val="24"/>
              </w:rPr>
              <w:t>ственно-</w:t>
            </w:r>
            <w:r w:rsidRPr="0079300D">
              <w:rPr>
                <w:sz w:val="24"/>
              </w:rPr>
              <w:t>научная</w:t>
            </w:r>
            <w:proofErr w:type="gramEnd"/>
            <w:r w:rsidRPr="0079300D">
              <w:rPr>
                <w:sz w:val="24"/>
              </w:rPr>
              <w:t>, читательская грамотность, финансовая 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2410" w:type="dxa"/>
          </w:tcPr>
          <w:p w:rsidR="00322000" w:rsidRPr="00120118" w:rsidRDefault="00322000" w:rsidP="00D86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Сформированы муниципальные команды </w:t>
            </w:r>
            <w:r w:rsidRPr="0079300D">
              <w:rPr>
                <w:sz w:val="24"/>
              </w:rPr>
              <w:t xml:space="preserve">по шести направлениям (математическая, </w:t>
            </w:r>
            <w:proofErr w:type="gramStart"/>
            <w:r w:rsidRPr="0079300D">
              <w:rPr>
                <w:sz w:val="24"/>
              </w:rPr>
              <w:t>естественно-научная</w:t>
            </w:r>
            <w:proofErr w:type="gramEnd"/>
            <w:r w:rsidRPr="0079300D">
              <w:rPr>
                <w:sz w:val="24"/>
              </w:rPr>
              <w:t>, читательская грамотность, финансовая 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</w:tr>
      <w:tr w:rsidR="00322000" w:rsidRPr="000E3CA9" w:rsidTr="000B5627">
        <w:trPr>
          <w:trHeight w:val="986"/>
        </w:trPr>
        <w:tc>
          <w:tcPr>
            <w:tcW w:w="993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244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A3B95">
              <w:rPr>
                <w:sz w:val="24"/>
              </w:rPr>
              <w:t>Актуализация планов работы</w:t>
            </w:r>
            <w:r>
              <w:rPr>
                <w:sz w:val="24"/>
              </w:rPr>
              <w:t xml:space="preserve"> районных и школьных методических </w:t>
            </w:r>
            <w:r w:rsidRPr="002A3B95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r w:rsidRPr="002A3B95">
              <w:rPr>
                <w:sz w:val="24"/>
                <w:szCs w:val="24"/>
              </w:rPr>
              <w:t xml:space="preserve">в части </w:t>
            </w:r>
            <w:r>
              <w:rPr>
                <w:sz w:val="24"/>
                <w:szCs w:val="24"/>
              </w:rPr>
              <w:t xml:space="preserve">включения мероприятий, направленных на </w:t>
            </w:r>
            <w:r w:rsidRPr="002A3B95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ние</w:t>
            </w:r>
            <w:r w:rsidRPr="002A3B95">
              <w:rPr>
                <w:sz w:val="24"/>
                <w:szCs w:val="24"/>
              </w:rPr>
              <w:t xml:space="preserve"> и оцен</w:t>
            </w:r>
            <w:r>
              <w:rPr>
                <w:sz w:val="24"/>
                <w:szCs w:val="24"/>
              </w:rPr>
              <w:t>ку</w:t>
            </w:r>
            <w:r w:rsidRPr="002A3B95">
              <w:rPr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843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120118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A3B95">
              <w:rPr>
                <w:sz w:val="24"/>
                <w:szCs w:val="24"/>
              </w:rPr>
              <w:t xml:space="preserve">Актуализированы планы </w:t>
            </w:r>
            <w:r>
              <w:rPr>
                <w:sz w:val="24"/>
              </w:rPr>
              <w:t xml:space="preserve">работы районных и школьных методических </w:t>
            </w:r>
            <w:r w:rsidRPr="002A3B95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r w:rsidRPr="002A3B95">
              <w:rPr>
                <w:sz w:val="24"/>
                <w:szCs w:val="24"/>
              </w:rPr>
              <w:t xml:space="preserve">в части </w:t>
            </w:r>
            <w:r>
              <w:rPr>
                <w:sz w:val="24"/>
                <w:szCs w:val="24"/>
              </w:rPr>
              <w:t xml:space="preserve">включения мероприятий, направленных на </w:t>
            </w:r>
            <w:r w:rsidRPr="002A3B95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ние</w:t>
            </w:r>
            <w:r w:rsidRPr="002A3B95">
              <w:rPr>
                <w:sz w:val="24"/>
                <w:szCs w:val="24"/>
              </w:rPr>
              <w:t xml:space="preserve"> и оцен</w:t>
            </w:r>
            <w:r>
              <w:rPr>
                <w:sz w:val="24"/>
                <w:szCs w:val="24"/>
              </w:rPr>
              <w:t>ку</w:t>
            </w:r>
            <w:r w:rsidRPr="002A3B95">
              <w:rPr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322000" w:rsidRPr="000E3CA9" w:rsidTr="000B5627">
        <w:trPr>
          <w:trHeight w:val="1873"/>
        </w:trPr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  <w:r w:rsidRPr="000E3CA9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730959" w:rsidRDefault="00322000" w:rsidP="000B562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6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F46EB">
              <w:rPr>
                <w:rFonts w:ascii="Times New Roman" w:hAnsi="Times New Roman" w:cs="Times New Roman"/>
                <w:sz w:val="24"/>
                <w:szCs w:val="24"/>
              </w:rPr>
              <w:t>мониторинга исполнения плана мероприятий Великоустюгского муниципального района</w:t>
            </w:r>
            <w:proofErr w:type="gramEnd"/>
            <w:r w:rsidRPr="00AF4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6E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и оценке функциональной грамотности обучающихся на 2021-2022 учебный год</w:t>
            </w:r>
          </w:p>
        </w:tc>
        <w:tc>
          <w:tcPr>
            <w:tcW w:w="1843" w:type="dxa"/>
          </w:tcPr>
          <w:p w:rsidR="00322000" w:rsidRPr="002A3B9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15.06.2022</w:t>
            </w:r>
          </w:p>
        </w:tc>
        <w:tc>
          <w:tcPr>
            <w:tcW w:w="2410" w:type="dxa"/>
          </w:tcPr>
          <w:p w:rsidR="00322000" w:rsidRPr="002A3B9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B0285A" w:rsidRDefault="00322000" w:rsidP="000B562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8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аналитический отчет по итогам муниципального </w:t>
            </w:r>
            <w:proofErr w:type="gramStart"/>
            <w:r w:rsidRPr="00B0285A">
              <w:rPr>
                <w:rFonts w:ascii="Times New Roman" w:hAnsi="Times New Roman" w:cs="Times New Roman"/>
                <w:sz w:val="24"/>
                <w:szCs w:val="24"/>
              </w:rPr>
              <w:t>мониторинга исполнения плана мероприятий Великоустюгского муниципального района</w:t>
            </w:r>
            <w:proofErr w:type="gramEnd"/>
            <w:r w:rsidRPr="00B02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85A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и оценке функциональной грамотности обучающихся на 2021-2022 учебный год</w:t>
            </w:r>
          </w:p>
        </w:tc>
      </w:tr>
      <w:tr w:rsidR="00322000" w:rsidRPr="000E3CA9" w:rsidTr="000B5627">
        <w:tc>
          <w:tcPr>
            <w:tcW w:w="15451" w:type="dxa"/>
            <w:gridSpan w:val="5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3CA9">
              <w:rPr>
                <w:b/>
                <w:sz w:val="24"/>
                <w:szCs w:val="24"/>
                <w:lang w:val="en-US"/>
              </w:rPr>
              <w:t>II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B0285A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B0285A">
              <w:rPr>
                <w:b/>
                <w:sz w:val="24"/>
                <w:szCs w:val="24"/>
              </w:rPr>
              <w:t xml:space="preserve">2.1. </w:t>
            </w:r>
          </w:p>
        </w:tc>
        <w:tc>
          <w:tcPr>
            <w:tcW w:w="14458" w:type="dxa"/>
            <w:gridSpan w:val="4"/>
          </w:tcPr>
          <w:p w:rsidR="00322000" w:rsidRPr="00B0285A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B0285A">
              <w:rPr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0285A">
              <w:rPr>
                <w:sz w:val="24"/>
                <w:szCs w:val="24"/>
              </w:rPr>
              <w:t>Организация участия педагогов в</w:t>
            </w:r>
            <w:r>
              <w:rPr>
                <w:sz w:val="24"/>
                <w:szCs w:val="24"/>
              </w:rPr>
              <w:t xml:space="preserve"> практико-ориентированных</w:t>
            </w:r>
            <w:r w:rsidRPr="00B0285A">
              <w:rPr>
                <w:sz w:val="24"/>
                <w:szCs w:val="24"/>
              </w:rPr>
              <w:t xml:space="preserve"> курсах повышения квалификации по вопросам форми</w:t>
            </w:r>
            <w:r>
              <w:rPr>
                <w:sz w:val="24"/>
                <w:szCs w:val="24"/>
              </w:rPr>
              <w:t>рования и оценки</w:t>
            </w:r>
            <w:r w:rsidRPr="00B0285A">
              <w:rPr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843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АОУ ВО ДПО «ВИРО» </w:t>
            </w:r>
          </w:p>
        </w:tc>
        <w:tc>
          <w:tcPr>
            <w:tcW w:w="2410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333EAF">
              <w:rPr>
                <w:sz w:val="24"/>
                <w:szCs w:val="24"/>
              </w:rPr>
              <w:t>менее 5 учителей</w:t>
            </w:r>
            <w:r>
              <w:rPr>
                <w:sz w:val="24"/>
                <w:szCs w:val="24"/>
              </w:rPr>
              <w:t xml:space="preserve">, участвующих в  </w:t>
            </w:r>
            <w:r w:rsidRPr="00B0285A">
              <w:rPr>
                <w:sz w:val="24"/>
                <w:szCs w:val="24"/>
              </w:rPr>
              <w:t>формиро</w:t>
            </w:r>
            <w:r>
              <w:rPr>
                <w:sz w:val="24"/>
                <w:szCs w:val="24"/>
              </w:rPr>
              <w:t>вании</w:t>
            </w:r>
            <w:r w:rsidRPr="00B0285A">
              <w:rPr>
                <w:sz w:val="24"/>
                <w:szCs w:val="24"/>
              </w:rPr>
              <w:t xml:space="preserve"> и оценке функциональной грамотности обучающихся</w:t>
            </w:r>
            <w:r>
              <w:rPr>
                <w:sz w:val="24"/>
                <w:szCs w:val="24"/>
              </w:rPr>
              <w:t xml:space="preserve"> прошли </w:t>
            </w:r>
            <w:proofErr w:type="gramStart"/>
            <w:r>
              <w:rPr>
                <w:sz w:val="24"/>
                <w:szCs w:val="24"/>
              </w:rPr>
              <w:t>обучение</w:t>
            </w:r>
            <w:proofErr w:type="gramEnd"/>
            <w:r>
              <w:rPr>
                <w:sz w:val="24"/>
                <w:szCs w:val="24"/>
              </w:rPr>
              <w:t xml:space="preserve"> по  адресным дополнительным профессиональным программам повышения квалификации в 2021-2022 учебном году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Организация участия муниципальной команды в исследовании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до 01.02.2022</w:t>
            </w: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Обеспечено участие муниципальной команды в исследовании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 xml:space="preserve">Вовлечение педагогов муниципальных команд в работу по индивидуальным образовательным маршрутам (далее – ИОМ), разработанных с учетом результатов исследований готовности </w:t>
            </w:r>
            <w:r w:rsidRPr="00333EAF">
              <w:rPr>
                <w:sz w:val="24"/>
                <w:szCs w:val="24"/>
              </w:rPr>
              <w:lastRenderedPageBreak/>
              <w:t>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 xml:space="preserve">ОСП АОУ ВО ДПО «Центр </w:t>
            </w:r>
            <w:r w:rsidRPr="00333EAF">
              <w:rPr>
                <w:sz w:val="24"/>
                <w:szCs w:val="24"/>
              </w:rPr>
              <w:lastRenderedPageBreak/>
              <w:t>непрерывного повышения педагогического мастерства педагогических работников в г. Великий Устюг»</w:t>
            </w:r>
          </w:p>
        </w:tc>
        <w:tc>
          <w:tcPr>
            <w:tcW w:w="4961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lastRenderedPageBreak/>
              <w:t xml:space="preserve">Педагоги общеобразовательных организаций муниципалитета, участвующих в формировании и оценке функциональной грамотности обучающихся, работают по </w:t>
            </w:r>
            <w:r w:rsidRPr="00333EAF">
              <w:rPr>
                <w:sz w:val="24"/>
                <w:szCs w:val="24"/>
              </w:rPr>
              <w:lastRenderedPageBreak/>
              <w:t>ИОМ, разработанных с учетом результатов исследований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Обеспечение участия педагогов муниципальных команд в еженедельных обучающих семинарах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 xml:space="preserve">100 % педагогов из муниципальных команд приняли участие в обучающих семинарах по формированию и оценке функциональной грамотности обучающихся </w:t>
            </w:r>
            <w:r w:rsidRPr="00333EAF">
              <w:rPr>
                <w:sz w:val="24"/>
              </w:rPr>
              <w:t xml:space="preserve">по шести направлениям (математическая, </w:t>
            </w:r>
            <w:proofErr w:type="gramStart"/>
            <w:r w:rsidRPr="00333EAF">
              <w:rPr>
                <w:sz w:val="24"/>
              </w:rPr>
              <w:t>естественно-научная</w:t>
            </w:r>
            <w:proofErr w:type="gramEnd"/>
            <w:r w:rsidRPr="00333EAF">
              <w:rPr>
                <w:sz w:val="24"/>
              </w:rPr>
              <w:t>, читательская грамотность, финансовая грамотность, креативное мышление, глобальные компетенции)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Организация и проведение в образовательных организациях, имеющих положительный опыт формированию и оценке функциональной грамотности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333E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</w:t>
            </w:r>
            <w:r w:rsidRPr="00333EAF">
              <w:rPr>
                <w:sz w:val="24"/>
                <w:szCs w:val="24"/>
              </w:rPr>
              <w:t xml:space="preserve"> и мастер-классов для педагогов</w:t>
            </w:r>
            <w:r>
              <w:rPr>
                <w:sz w:val="24"/>
                <w:szCs w:val="24"/>
              </w:rPr>
              <w:t>,</w:t>
            </w:r>
            <w:r w:rsidRPr="00333EAF">
              <w:rPr>
                <w:sz w:val="24"/>
                <w:szCs w:val="24"/>
              </w:rPr>
              <w:t xml:space="preserve"> участвующих в формировании и оценке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 xml:space="preserve">Проведены </w:t>
            </w:r>
            <w:r>
              <w:rPr>
                <w:sz w:val="24"/>
                <w:szCs w:val="24"/>
              </w:rPr>
              <w:t xml:space="preserve">семинары </w:t>
            </w:r>
            <w:r w:rsidRPr="00333EAF">
              <w:rPr>
                <w:sz w:val="24"/>
                <w:szCs w:val="24"/>
              </w:rPr>
              <w:t>и мастер-классы для педагогов образовательных организаций, участвующих в формировании и оценке функциональной грамотности обучающихся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0E3CA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педагогов в тренингах по решению заданий (из банка заданий ФГБНУ «ИСРО РАО») для оценки функциональной грамотности</w:t>
            </w:r>
            <w:r w:rsidRPr="00B0285A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 xml:space="preserve">, организуемых АОУ ВО ДПО «ВИРО» </w:t>
            </w:r>
          </w:p>
        </w:tc>
        <w:tc>
          <w:tcPr>
            <w:tcW w:w="1843" w:type="dxa"/>
          </w:tcPr>
          <w:p w:rsidR="00322000" w:rsidRPr="000D2479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cyan"/>
              </w:rPr>
            </w:pPr>
            <w:r w:rsidRPr="00333EAF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педагогов в части оценки функциональной грамотности</w:t>
            </w:r>
            <w:r w:rsidRPr="00B0285A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 xml:space="preserve"> с использованием банка заданий ФГБНУ «ИСРО РАО»</w:t>
            </w:r>
          </w:p>
        </w:tc>
      </w:tr>
      <w:tr w:rsidR="00322000" w:rsidRPr="00B15355" w:rsidTr="000B5627">
        <w:tc>
          <w:tcPr>
            <w:tcW w:w="993" w:type="dxa"/>
          </w:tcPr>
          <w:p w:rsidR="00322000" w:rsidRPr="00B1535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B15355">
              <w:rPr>
                <w:b/>
                <w:sz w:val="24"/>
                <w:szCs w:val="24"/>
              </w:rPr>
              <w:t xml:space="preserve">2.2. </w:t>
            </w:r>
          </w:p>
        </w:tc>
        <w:tc>
          <w:tcPr>
            <w:tcW w:w="14458" w:type="dxa"/>
            <w:gridSpan w:val="4"/>
          </w:tcPr>
          <w:p w:rsidR="00322000" w:rsidRPr="00B1535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</w:t>
            </w:r>
            <w:r w:rsidRPr="00B15355">
              <w:rPr>
                <w:b/>
                <w:sz w:val="24"/>
                <w:szCs w:val="24"/>
              </w:rPr>
              <w:t>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322000" w:rsidRPr="00B15355" w:rsidTr="000B5627">
        <w:tc>
          <w:tcPr>
            <w:tcW w:w="99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2.2.1.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Организация работы кураторских групп в общеобразовательных организациях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B15355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Организована работа кураторских групп в общеобразовательных организациях по вопросам формирования функциональной грамотности обучающихся в рамках внедрения целевой программы наставничества</w:t>
            </w:r>
          </w:p>
        </w:tc>
      </w:tr>
      <w:tr w:rsidR="00322000" w:rsidRPr="004E3E1D" w:rsidTr="000B5627">
        <w:tc>
          <w:tcPr>
            <w:tcW w:w="99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2.2.2.</w:t>
            </w:r>
          </w:p>
        </w:tc>
        <w:tc>
          <w:tcPr>
            <w:tcW w:w="5244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 xml:space="preserve">Создание и организация работы сетевой опорной площадки на базе МБОУ «Гимназия с углублённым изучением отдельных предметов», имеющей положительный опыт по </w:t>
            </w:r>
            <w:r w:rsidRPr="00333EAF">
              <w:rPr>
                <w:sz w:val="24"/>
                <w:szCs w:val="24"/>
              </w:rPr>
              <w:lastRenderedPageBreak/>
              <w:t>формированию и оценке функциональной грамотности</w:t>
            </w:r>
          </w:p>
        </w:tc>
        <w:tc>
          <w:tcPr>
            <w:tcW w:w="1843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t>Управление образования</w:t>
            </w:r>
          </w:p>
          <w:p w:rsidR="00322000" w:rsidRPr="00333EAF" w:rsidRDefault="00D8619B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«Гимназия</w:t>
            </w:r>
            <w:r>
              <w:t xml:space="preserve"> </w:t>
            </w:r>
            <w:r w:rsidRPr="00D8619B">
              <w:rPr>
                <w:sz w:val="24"/>
                <w:szCs w:val="24"/>
              </w:rPr>
              <w:t xml:space="preserve">с углублённым </w:t>
            </w:r>
            <w:r w:rsidRPr="00D8619B">
              <w:rPr>
                <w:sz w:val="24"/>
                <w:szCs w:val="24"/>
              </w:rPr>
              <w:lastRenderedPageBreak/>
              <w:t>изучением отдельных предметов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322000" w:rsidRPr="00333EA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3EAF">
              <w:rPr>
                <w:sz w:val="24"/>
                <w:szCs w:val="24"/>
              </w:rPr>
              <w:lastRenderedPageBreak/>
              <w:t xml:space="preserve">Организована деятельность сетевой опорной площадки на базе МБОУ «Гимназия с углублённым изучением отдельных предметов», имеющей положительный опыт </w:t>
            </w:r>
            <w:r w:rsidRPr="00333EAF">
              <w:rPr>
                <w:sz w:val="24"/>
                <w:szCs w:val="24"/>
              </w:rPr>
              <w:lastRenderedPageBreak/>
              <w:t>по формированию и оценке функциональной грамотности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E3E1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2.2.3</w:t>
            </w:r>
            <w:r w:rsidRPr="004E3E1D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322000" w:rsidRPr="004E3E1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педагогов в обсуждении вопросов формирования и оценки функциональной </w:t>
            </w:r>
            <w:proofErr w:type="gramStart"/>
            <w:r>
              <w:rPr>
                <w:sz w:val="24"/>
                <w:szCs w:val="24"/>
              </w:rPr>
              <w:t>грамотности</w:t>
            </w:r>
            <w:proofErr w:type="gramEnd"/>
            <w:r w:rsidRPr="00B0285A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 xml:space="preserve"> в сетевых сообществах «МЕТОДПОДДЕРЖКА_35»</w:t>
            </w:r>
          </w:p>
        </w:tc>
        <w:tc>
          <w:tcPr>
            <w:tcW w:w="1843" w:type="dxa"/>
          </w:tcPr>
          <w:p w:rsidR="00322000" w:rsidRPr="004E3E1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E3E1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E3E1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Организовано участие педагогов в сетевых сообществах «МЕТОДПОДДЕРЖКА_35» по вопросам формирования и оценки функциональной грамотности </w:t>
            </w:r>
          </w:p>
        </w:tc>
      </w:tr>
      <w:tr w:rsidR="00322000" w:rsidRPr="00694802" w:rsidTr="000B5627">
        <w:tc>
          <w:tcPr>
            <w:tcW w:w="993" w:type="dxa"/>
          </w:tcPr>
          <w:p w:rsidR="00322000" w:rsidRPr="00A601EA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601EA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58" w:type="dxa"/>
            <w:gridSpan w:val="4"/>
          </w:tcPr>
          <w:p w:rsidR="00322000" w:rsidRPr="00A601EA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A601EA">
              <w:rPr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322000" w:rsidRPr="00694802" w:rsidTr="000B5627">
        <w:tc>
          <w:tcPr>
            <w:tcW w:w="993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244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педагогов в работе секции «Формирования и оценки функциональной </w:t>
            </w:r>
            <w:proofErr w:type="gramStart"/>
            <w:r>
              <w:rPr>
                <w:sz w:val="24"/>
                <w:szCs w:val="24"/>
              </w:rPr>
              <w:t>грамотности</w:t>
            </w:r>
            <w:proofErr w:type="gramEnd"/>
            <w:r w:rsidRPr="00B0285A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 xml:space="preserve"> образовательных организаций: опыт, проблемы, перспективы» в рамках </w:t>
            </w:r>
            <w:r w:rsidRPr="00991D52">
              <w:rPr>
                <w:sz w:val="24"/>
                <w:szCs w:val="24"/>
              </w:rPr>
              <w:t>Межрегиональной научно-практической конференции «Успешные практики реализации ФГОС в условиях модернизации системы общего образования»</w:t>
            </w:r>
          </w:p>
        </w:tc>
        <w:tc>
          <w:tcPr>
            <w:tcW w:w="1843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участие педагогов в работе секции «Формирования и оценки функциональной грамотности</w:t>
            </w:r>
            <w:r w:rsidRPr="00B0285A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 xml:space="preserve"> образовательных организаций: опыт, проблемы, перспективы»</w:t>
            </w:r>
          </w:p>
        </w:tc>
      </w:tr>
      <w:tr w:rsidR="00322000" w:rsidRPr="00694802" w:rsidTr="000B5627">
        <w:tc>
          <w:tcPr>
            <w:tcW w:w="993" w:type="dxa"/>
          </w:tcPr>
          <w:p w:rsidR="00322000" w:rsidRPr="00A003FE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003FE">
              <w:rPr>
                <w:sz w:val="24"/>
                <w:szCs w:val="24"/>
              </w:rPr>
              <w:t>2.3.2.</w:t>
            </w:r>
          </w:p>
        </w:tc>
        <w:tc>
          <w:tcPr>
            <w:tcW w:w="5244" w:type="dxa"/>
          </w:tcPr>
          <w:p w:rsidR="00322000" w:rsidRPr="00A003FE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003FE">
              <w:rPr>
                <w:rFonts w:eastAsiaTheme="minorHAnsi"/>
                <w:sz w:val="24"/>
                <w:szCs w:val="24"/>
              </w:rPr>
              <w:t>Организация участия  педагогов в обсуждении вопросов формирования и оценки функциональной грамотности в рамках Единого методического дня на базе муниципального района по тематике формирования и оценки функциональной грамотности обучающихся</w:t>
            </w:r>
          </w:p>
        </w:tc>
        <w:tc>
          <w:tcPr>
            <w:tcW w:w="1843" w:type="dxa"/>
          </w:tcPr>
          <w:p w:rsidR="00322000" w:rsidRPr="00A003FE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22000" w:rsidRPr="00A003FE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03FE">
              <w:rPr>
                <w:sz w:val="24"/>
                <w:szCs w:val="24"/>
              </w:rPr>
              <w:t>Управление образования</w:t>
            </w:r>
          </w:p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03FE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Организовано участие педагогов в </w:t>
            </w:r>
            <w:r w:rsidRPr="00A003FE">
              <w:rPr>
                <w:rFonts w:eastAsiaTheme="minorHAnsi"/>
                <w:sz w:val="24"/>
                <w:szCs w:val="24"/>
              </w:rPr>
              <w:t>обсуждении вопросов формирования и оценки функциональной грамотности в рамках Единого методического дня на базе муниципального района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244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педагогов в региональном конкурсе методических разработок педагогов </w:t>
            </w:r>
            <w:r w:rsidRPr="0079300D">
              <w:rPr>
                <w:sz w:val="24"/>
              </w:rPr>
              <w:t xml:space="preserve">по шести направлениям (математическая, </w:t>
            </w:r>
            <w:proofErr w:type="gramStart"/>
            <w:r w:rsidRPr="0079300D">
              <w:rPr>
                <w:sz w:val="24"/>
              </w:rPr>
              <w:t>естественно-научная</w:t>
            </w:r>
            <w:proofErr w:type="gramEnd"/>
            <w:r w:rsidRPr="0079300D">
              <w:rPr>
                <w:sz w:val="24"/>
              </w:rPr>
              <w:t>, читательская грамотность, финансовая 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01.08.2022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694802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банка методических разработок педагогов </w:t>
            </w:r>
            <w:r w:rsidRPr="0079300D">
              <w:rPr>
                <w:sz w:val="24"/>
              </w:rPr>
              <w:t xml:space="preserve">по шести направлениям (математическая, </w:t>
            </w:r>
            <w:proofErr w:type="gramStart"/>
            <w:r w:rsidRPr="0079300D">
              <w:rPr>
                <w:sz w:val="24"/>
              </w:rPr>
              <w:t>естественно-научная</w:t>
            </w:r>
            <w:proofErr w:type="gramEnd"/>
            <w:r w:rsidRPr="0079300D">
              <w:rPr>
                <w:sz w:val="24"/>
              </w:rPr>
              <w:t>, читательская грамотность, финансовая 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</w:tr>
      <w:tr w:rsidR="00322000" w:rsidRPr="000E3CA9" w:rsidTr="000B5627">
        <w:tc>
          <w:tcPr>
            <w:tcW w:w="15451" w:type="dxa"/>
            <w:gridSpan w:val="5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3CA9">
              <w:rPr>
                <w:b/>
                <w:sz w:val="24"/>
                <w:szCs w:val="24"/>
                <w:lang w:val="en-US"/>
              </w:rPr>
              <w:t>III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Работа с обучающимися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B73DB3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B73DB3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14458" w:type="dxa"/>
            <w:gridSpan w:val="4"/>
          </w:tcPr>
          <w:p w:rsidR="00322000" w:rsidRPr="00B73DB3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B73DB3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Pr="00B73DB3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B73DB3">
              <w:rPr>
                <w:b/>
                <w:sz w:val="24"/>
                <w:szCs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Внедрение в образовательных организациях в образовательную деятельность заданий по</w:t>
            </w:r>
            <w:r>
              <w:rPr>
                <w:sz w:val="24"/>
                <w:szCs w:val="24"/>
              </w:rPr>
              <w:t xml:space="preserve"> оценке функциональной грамотности (учебные занятия, проектная деятельность, факультативы, элективные курсы)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Внедрены в образовательную деятельность </w:t>
            </w:r>
            <w:r>
              <w:rPr>
                <w:rFonts w:eastAsiaTheme="minorHAnsi"/>
                <w:sz w:val="24"/>
                <w:szCs w:val="24"/>
              </w:rPr>
              <w:t>задания по</w:t>
            </w:r>
            <w:r>
              <w:rPr>
                <w:sz w:val="24"/>
                <w:szCs w:val="24"/>
              </w:rPr>
              <w:t xml:space="preserve"> оценке функциональной грамотности обучающихся 5-9 классов общеобразовательных организаций муниципалитета с использованием банка заданий ФГБНУ «ИСРО РАО», Электронного банка заданий для оценки функциональной </w:t>
            </w:r>
            <w:r>
              <w:rPr>
                <w:sz w:val="24"/>
                <w:szCs w:val="24"/>
              </w:rPr>
              <w:lastRenderedPageBreak/>
              <w:t xml:space="preserve">грамотности Российской электронной школы, банка заданий по оценке </w:t>
            </w:r>
            <w:proofErr w:type="gramStart"/>
            <w:r>
              <w:rPr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sz w:val="24"/>
                <w:szCs w:val="24"/>
              </w:rPr>
              <w:t xml:space="preserve"> грамотности ФГБОУ «ФИПИ» 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Участие в региональном мониторинговых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исследованиях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оценке функциональной грамотности с использованием диагностических работ ФГБНУ «ИСРО РАО»:</w:t>
            </w:r>
          </w:p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5-х классов по направлению «читательская грамотность»;</w:t>
            </w:r>
          </w:p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6-х классов по направлениям «естественно-научная грамотность»;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7-х классов по направлению «математическая грамотность»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31.03.2022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участие в региональных мониторинговых исследованиях </w:t>
            </w:r>
            <w:r>
              <w:rPr>
                <w:rFonts w:eastAsiaTheme="minorHAnsi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оценке функциональной грамотности в соответствии с выборкой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Включение в учебные занятия с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приемов, направленных на развитие оценочной самостоятельности обучающихся, рефлексии, мотивации, на поиск решения проблем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Внедрены учебные приемы, направленные на развитие регулятивных и познавательных учебных действий обучающихся на </w:t>
            </w:r>
            <w:proofErr w:type="spellStart"/>
            <w:r>
              <w:rPr>
                <w:sz w:val="24"/>
                <w:szCs w:val="24"/>
              </w:rPr>
              <w:t>метапредметной</w:t>
            </w:r>
            <w:proofErr w:type="spellEnd"/>
            <w:r>
              <w:rPr>
                <w:sz w:val="24"/>
                <w:szCs w:val="24"/>
              </w:rPr>
              <w:t xml:space="preserve"> основе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A71F3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 </w:t>
            </w:r>
          </w:p>
        </w:tc>
        <w:tc>
          <w:tcPr>
            <w:tcW w:w="14458" w:type="dxa"/>
            <w:gridSpan w:val="4"/>
          </w:tcPr>
          <w:p w:rsidR="00322000" w:rsidRPr="00A71F3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B73DB3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Pr="00B73DB3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B73DB3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о</w:t>
            </w:r>
            <w:r w:rsidRPr="00B73DB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</w:t>
            </w:r>
            <w:r w:rsidRPr="00B73DB3">
              <w:rPr>
                <w:b/>
                <w:sz w:val="24"/>
                <w:szCs w:val="24"/>
              </w:rPr>
              <w:t>урочной деятельности по формированию функциональной грамотности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Организация практикумов с обучающимися по решению контекстных задач, работе с различными видами текстов, выполнению заданий на развитие креативного мышления в рамках реализации курсов внеурочной деятельности</w:t>
            </w:r>
            <w:proofErr w:type="gramEnd"/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Плана</w:t>
            </w:r>
            <w:proofErr w:type="gramEnd"/>
            <w:r>
              <w:rPr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по формированию функциональной грамотности</w:t>
            </w:r>
            <w:r>
              <w:rPr>
                <w:rFonts w:eastAsiaTheme="minorHAnsi"/>
                <w:sz w:val="24"/>
                <w:szCs w:val="24"/>
              </w:rPr>
              <w:t xml:space="preserve"> в рамках реализации курсов внеурочной деятельности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в Новогоднем финансовом марафоне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23.12.2021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финансовой грамотности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участия обучающихся 7-9 классов общеобразовательных организаций в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командном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полиатлоне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79300D">
              <w:rPr>
                <w:sz w:val="24"/>
              </w:rPr>
              <w:t>по шести направлениям (математическая, естественно-научная, читательская грамотность, финансовая грамотность, креативное мышление, глобальные компетенции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Общеобразовательные организации района</w:t>
            </w: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обучающихся муниципалитета в массовых мероприятиях регионального уровня</w:t>
            </w:r>
            <w:proofErr w:type="gramEnd"/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</w:t>
            </w:r>
          </w:p>
        </w:tc>
        <w:tc>
          <w:tcPr>
            <w:tcW w:w="5244" w:type="dxa"/>
          </w:tcPr>
          <w:p w:rsidR="00322000" w:rsidRPr="004750F7" w:rsidRDefault="00322000" w:rsidP="00D8619B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участия педагогов, обучающихся 8-11 классов общеобразовательных организаций </w:t>
            </w:r>
            <w:r>
              <w:rPr>
                <w:rFonts w:eastAsiaTheme="minorHAnsi"/>
                <w:sz w:val="24"/>
                <w:szCs w:val="24"/>
              </w:rPr>
              <w:lastRenderedPageBreak/>
              <w:t>в мероприятиях Просветительского проекта «Открыты</w:t>
            </w:r>
            <w:r w:rsidR="00D8619B">
              <w:rPr>
                <w:rFonts w:eastAsiaTheme="minorHAnsi"/>
                <w:sz w:val="24"/>
                <w:szCs w:val="24"/>
              </w:rPr>
              <w:t>й университет "</w:t>
            </w:r>
            <w:r>
              <w:rPr>
                <w:rFonts w:eastAsiaTheme="minorHAnsi"/>
                <w:sz w:val="24"/>
                <w:szCs w:val="24"/>
              </w:rPr>
              <w:t>Образовательны</w:t>
            </w:r>
            <w:r w:rsidR="00D8619B"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 xml:space="preserve"> бифуркации</w:t>
            </w:r>
            <w:r w:rsidR="00D8619B">
              <w:rPr>
                <w:rFonts w:eastAsiaTheme="minorHAnsi"/>
                <w:sz w:val="24"/>
                <w:szCs w:val="24"/>
              </w:rPr>
              <w:t>"</w:t>
            </w:r>
            <w:r>
              <w:rPr>
                <w:rFonts w:eastAsiaTheme="minorHAnsi"/>
                <w:sz w:val="24"/>
                <w:szCs w:val="24"/>
              </w:rPr>
              <w:t>»: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410" w:type="dxa"/>
            <w:vMerge w:val="restart"/>
          </w:tcPr>
          <w:p w:rsidR="00322000" w:rsidRPr="0079300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t>Управление образования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300D">
              <w:rPr>
                <w:sz w:val="24"/>
                <w:szCs w:val="24"/>
              </w:rPr>
              <w:lastRenderedPageBreak/>
              <w:t>Общеобразовательные организации района</w:t>
            </w:r>
          </w:p>
        </w:tc>
        <w:tc>
          <w:tcPr>
            <w:tcW w:w="4961" w:type="dxa"/>
            <w:vMerge w:val="restart"/>
          </w:tcPr>
          <w:p w:rsidR="00322000" w:rsidRPr="004750F7" w:rsidRDefault="00322000" w:rsidP="00D8619B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педагогов и обучающихся муниципалитета в </w:t>
            </w:r>
            <w:r>
              <w:rPr>
                <w:rFonts w:eastAsiaTheme="minorHAnsi"/>
                <w:sz w:val="24"/>
                <w:szCs w:val="24"/>
              </w:rPr>
              <w:t xml:space="preserve">мероприятиях </w:t>
            </w:r>
            <w:r>
              <w:rPr>
                <w:rFonts w:eastAsiaTheme="minorHAnsi"/>
                <w:sz w:val="24"/>
                <w:szCs w:val="24"/>
              </w:rPr>
              <w:lastRenderedPageBreak/>
              <w:t>Просветительского проекта «Открыты</w:t>
            </w:r>
            <w:r w:rsidR="00D8619B">
              <w:rPr>
                <w:rFonts w:eastAsiaTheme="minorHAnsi"/>
                <w:sz w:val="24"/>
                <w:szCs w:val="24"/>
              </w:rPr>
              <w:t>й</w:t>
            </w:r>
            <w:r>
              <w:rPr>
                <w:rFonts w:eastAsiaTheme="minorHAnsi"/>
                <w:sz w:val="24"/>
                <w:szCs w:val="24"/>
              </w:rPr>
              <w:t xml:space="preserve"> университет </w:t>
            </w:r>
            <w:r w:rsidR="00D8619B">
              <w:rPr>
                <w:rFonts w:eastAsiaTheme="minorHAnsi"/>
                <w:sz w:val="24"/>
                <w:szCs w:val="24"/>
              </w:rPr>
              <w:t>"</w:t>
            </w:r>
            <w:r>
              <w:rPr>
                <w:rFonts w:eastAsiaTheme="minorHAnsi"/>
                <w:sz w:val="24"/>
                <w:szCs w:val="24"/>
              </w:rPr>
              <w:t>Образовательны</w:t>
            </w:r>
            <w:r w:rsidR="00D8619B"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 xml:space="preserve"> бифуркации</w:t>
            </w:r>
            <w:r w:rsidR="00D8619B">
              <w:rPr>
                <w:rFonts w:eastAsiaTheme="minorHAnsi"/>
                <w:sz w:val="24"/>
                <w:szCs w:val="24"/>
              </w:rPr>
              <w:t>"</w:t>
            </w:r>
            <w:bookmarkStart w:id="0" w:name="_GoBack"/>
            <w:bookmarkEnd w:id="0"/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3.2.4.1.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Занятие по теме: «В поисках смысла: чтение, которое нас объединяет» (технологии работы с текстом)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3.2.4.2.</w:t>
            </w:r>
          </w:p>
        </w:tc>
        <w:tc>
          <w:tcPr>
            <w:tcW w:w="5244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Занятие по теме: «Мир вокруг нас: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20.01.2021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3.2.4.3.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Занятие по теме: «Спустись со своей колокольни!» (глобальные компетенции: понятие, роль, формирование)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3.2.4.4.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Занятие по теме: «Контекстные задачи по математике» (понятие, технология решения)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3.2.3.5.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Занятие по теме: «Повышаем финансовую грамотность» (практикум по финансовой грамотности)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3.2.4.6.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Занятие по теме: «Верю - не верю: развитие критического мышления»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20.04.2021</w:t>
            </w:r>
          </w:p>
        </w:tc>
        <w:tc>
          <w:tcPr>
            <w:tcW w:w="2410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22000" w:rsidRPr="000E3CA9" w:rsidTr="000B5627">
        <w:tc>
          <w:tcPr>
            <w:tcW w:w="993" w:type="dxa"/>
          </w:tcPr>
          <w:p w:rsidR="00322000" w:rsidRPr="0000561F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00561F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14458" w:type="dxa"/>
            <w:gridSpan w:val="4"/>
          </w:tcPr>
          <w:p w:rsidR="00322000" w:rsidRPr="00A71F3D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B73DB3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Pr="00B73DB3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B73DB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системе дополнительного образования</w:t>
            </w:r>
            <w:r w:rsidRPr="00B73DB3">
              <w:rPr>
                <w:b/>
                <w:sz w:val="24"/>
                <w:szCs w:val="24"/>
              </w:rPr>
              <w:t xml:space="preserve"> по формированию функциональной грамотности</w:t>
            </w:r>
          </w:p>
        </w:tc>
      </w:tr>
      <w:tr w:rsidR="00322000" w:rsidRPr="000E3CA9" w:rsidTr="000B5627">
        <w:tc>
          <w:tcPr>
            <w:tcW w:w="99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5244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 xml:space="preserve">функциональной грамотности при реализации дополнительных общеобразовательных программ на базе Центров образования гуманитарного, цифрового, </w:t>
            </w:r>
            <w:proofErr w:type="gramStart"/>
            <w:r>
              <w:rPr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sz w:val="24"/>
                <w:szCs w:val="24"/>
              </w:rPr>
              <w:t xml:space="preserve"> и технологического профилей «Точка роста» (далее – Центр образования «Точка роста»)</w:t>
            </w:r>
          </w:p>
        </w:tc>
        <w:tc>
          <w:tcPr>
            <w:tcW w:w="1843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22000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образования «Точка роста» на базе общеобразовательных организаций</w:t>
            </w:r>
          </w:p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22000" w:rsidRPr="004750F7" w:rsidRDefault="00322000" w:rsidP="000B562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Организована работа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формированию функциональной грамотности при реализации дополнительных общеобразовательных программ на </w:t>
            </w:r>
            <w:r w:rsidRPr="00A003FE">
              <w:rPr>
                <w:sz w:val="24"/>
                <w:szCs w:val="24"/>
              </w:rPr>
              <w:t>базе 5 Центров образования «Точка роста»</w:t>
            </w:r>
          </w:p>
        </w:tc>
      </w:tr>
    </w:tbl>
    <w:p w:rsidR="00322000" w:rsidRDefault="00322000" w:rsidP="00322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90D" w:rsidRDefault="00E8590D"/>
    <w:sectPr w:rsidR="00E8590D" w:rsidSect="0032200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C"/>
    <w:rsid w:val="00322000"/>
    <w:rsid w:val="005F43CC"/>
    <w:rsid w:val="00D8619B"/>
    <w:rsid w:val="00E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220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000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3220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220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000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3220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попов</dc:creator>
  <cp:keywords/>
  <dc:description/>
  <cp:lastModifiedBy>максим попов</cp:lastModifiedBy>
  <cp:revision>3</cp:revision>
  <cp:lastPrinted>2021-12-07T05:59:00Z</cp:lastPrinted>
  <dcterms:created xsi:type="dcterms:W3CDTF">2021-12-07T05:58:00Z</dcterms:created>
  <dcterms:modified xsi:type="dcterms:W3CDTF">2021-12-15T05:24:00Z</dcterms:modified>
</cp:coreProperties>
</file>